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F4" w:rsidRPr="00F748B4" w:rsidRDefault="00FC2EF4" w:rsidP="00FC2EF4">
      <w:pPr>
        <w:shd w:val="clear" w:color="auto" w:fill="FAFAFA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Завідувач</w:t>
      </w:r>
      <w:r w:rsidR="00C4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4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tgtFrame="_blank" w:history="1">
        <w:r w:rsidR="00F748B4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uk-UA"/>
          </w:rPr>
          <w:t>Ольга</w:t>
        </w:r>
      </w:hyperlink>
      <w:r w:rsidR="00F748B4">
        <w:t xml:space="preserve"> </w:t>
      </w:r>
      <w:r w:rsidR="00F748B4" w:rsidRPr="00F748B4">
        <w:rPr>
          <w:rFonts w:ascii="Times New Roman" w:hAnsi="Times New Roman" w:cs="Times New Roman"/>
          <w:b/>
          <w:sz w:val="28"/>
          <w:szCs w:val="28"/>
        </w:rPr>
        <w:t>Конюх</w:t>
      </w:r>
    </w:p>
    <w:p w:rsidR="00FC2EF4" w:rsidRPr="00FC2EF4" w:rsidRDefault="00FC2EF4" w:rsidP="00FC2EF4">
      <w:pPr>
        <w:shd w:val="clear" w:color="auto" w:fill="FAFAFA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(032) 239-41-70</w:t>
      </w:r>
    </w:p>
    <w:p w:rsidR="00FC2EF4" w:rsidRPr="00FC2EF4" w:rsidRDefault="00FC2EF4" w:rsidP="00FC2EF4">
      <w:pPr>
        <w:shd w:val="clear" w:color="auto" w:fill="FAFAFA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(063) 038-37-38</w:t>
      </w:r>
    </w:p>
    <w:p w:rsidR="00FC2EF4" w:rsidRPr="00FC2EF4" w:rsidRDefault="00F748B4" w:rsidP="00FC2EF4">
      <w:pPr>
        <w:shd w:val="clear" w:color="auto" w:fill="FAFAFA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history="1">
        <w:r w:rsidRPr="003947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psysluzhba.</w:t>
        </w:r>
        <w:r w:rsidRPr="003947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uk-UA"/>
          </w:rPr>
          <w:t>lnu</w:t>
        </w:r>
        <w:r w:rsidRPr="0039470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@gmail.com</w:t>
        </w:r>
      </w:hyperlink>
    </w:p>
    <w:p w:rsidR="00FC2EF4" w:rsidRPr="00FC2EF4" w:rsidRDefault="00FC2EF4" w:rsidP="00FC2EF4">
      <w:pPr>
        <w:shd w:val="clear" w:color="auto" w:fill="FAFAFA"/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Психологічна служба Львівського національного університету імені Івана Франка була створена Наказом ректора № 0-59 від 8.12.2010 р. з метою підвищення ефективності навчально-виховного процесу засобами практичної психології, захисту психічного здоров’я усіх його учасників, а також гуманізації стосунків у студентських та викладацьких колективах.</w:t>
      </w:r>
    </w:p>
    <w:p w:rsidR="00FC2EF4" w:rsidRPr="00FC2EF4" w:rsidRDefault="00FC2EF4" w:rsidP="00FC2EF4">
      <w:pPr>
        <w:shd w:val="clear" w:color="auto" w:fill="FAFAFA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Основні форми роботи Психологічної служби:</w:t>
      </w:r>
    </w:p>
    <w:p w:rsidR="00FC2EF4" w:rsidRPr="00FC2EF4" w:rsidRDefault="00FC2EF4" w:rsidP="00FC2EF4">
      <w:pPr>
        <w:numPr>
          <w:ilvl w:val="0"/>
          <w:numId w:val="1"/>
        </w:numPr>
        <w:spacing w:after="3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Індивідуальні психологічні консультації;</w:t>
      </w:r>
    </w:p>
    <w:p w:rsidR="00FC2EF4" w:rsidRPr="00FC2EF4" w:rsidRDefault="00FC2EF4" w:rsidP="00FC2EF4">
      <w:pPr>
        <w:numPr>
          <w:ilvl w:val="0"/>
          <w:numId w:val="1"/>
        </w:numPr>
        <w:spacing w:after="3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Пізнавальні зустрічі на психологічну тематику;</w:t>
      </w:r>
    </w:p>
    <w:p w:rsidR="00FC2EF4" w:rsidRPr="00FC2EF4" w:rsidRDefault="00FC2EF4" w:rsidP="00FC2EF4">
      <w:pPr>
        <w:numPr>
          <w:ilvl w:val="0"/>
          <w:numId w:val="1"/>
        </w:numPr>
        <w:spacing w:after="3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Соціально-психологічні тренінги;</w:t>
      </w:r>
    </w:p>
    <w:p w:rsidR="00FC2EF4" w:rsidRPr="00FC2EF4" w:rsidRDefault="00FC2EF4" w:rsidP="00FC2EF4">
      <w:pPr>
        <w:numPr>
          <w:ilvl w:val="0"/>
          <w:numId w:val="1"/>
        </w:numPr>
        <w:spacing w:after="3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Тестування особистісних якостей;</w:t>
      </w:r>
    </w:p>
    <w:p w:rsidR="00FC2EF4" w:rsidRPr="00FC2EF4" w:rsidRDefault="00FC2EF4" w:rsidP="00FC2EF4">
      <w:pPr>
        <w:numPr>
          <w:ilvl w:val="0"/>
          <w:numId w:val="1"/>
        </w:numPr>
        <w:spacing w:after="3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Співпраця з порадниками академічних груп;</w:t>
      </w:r>
    </w:p>
    <w:p w:rsidR="00FC2EF4" w:rsidRPr="00FC2EF4" w:rsidRDefault="00FC2EF4" w:rsidP="00FC2EF4">
      <w:pPr>
        <w:numPr>
          <w:ilvl w:val="0"/>
          <w:numId w:val="1"/>
        </w:numPr>
        <w:spacing w:after="3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актуальних психологічних досліджень;</w:t>
      </w:r>
    </w:p>
    <w:p w:rsidR="00FC2EF4" w:rsidRPr="00FC2EF4" w:rsidRDefault="00FC2EF4" w:rsidP="00FC2EF4">
      <w:pPr>
        <w:numPr>
          <w:ilvl w:val="0"/>
          <w:numId w:val="1"/>
        </w:numPr>
        <w:spacing w:after="3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Навчально-просвітницька робота із студентами-майбутніми психологами.</w:t>
      </w:r>
    </w:p>
    <w:p w:rsidR="00237EBA" w:rsidRPr="00C476A2" w:rsidRDefault="00237EBA">
      <w:pPr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C476A2" w:rsidRDefault="00FC2EF4" w:rsidP="00FC2EF4">
      <w:pPr>
        <w:spacing w:after="90" w:line="360" w:lineRule="atLeast"/>
        <w:outlineLvl w:val="1"/>
        <w:rPr>
          <w:lang w:val="ru-RU"/>
        </w:rPr>
      </w:pPr>
    </w:p>
    <w:p w:rsidR="00FC2EF4" w:rsidRPr="00FC2EF4" w:rsidRDefault="00FC2EF4" w:rsidP="00FC2EF4">
      <w:pPr>
        <w:spacing w:after="90" w:line="360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lastRenderedPageBreak/>
        <w:t>Етичні засади у роботі працівника Психологічної служби</w:t>
      </w:r>
      <w:bookmarkStart w:id="0" w:name="_GoBack"/>
      <w:bookmarkEnd w:id="0"/>
    </w:p>
    <w:p w:rsidR="00FC2EF4" w:rsidRPr="00FC2EF4" w:rsidRDefault="00FC2EF4" w:rsidP="00FC2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Розроблені на основі Етичного кодексу </w:t>
      </w:r>
      <w:r w:rsidRPr="00FC2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Української Спілки психотерапевтів</w:t>
      </w:r>
      <w:r w:rsidRPr="00FC2E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, розробленого у 1998 році у відповідності до Етичного кодексу Європейської Асоціації Психотерапії, адаптованого у 2006 році, доповнення внесені в 2007, 2008,2012 роках.</w:t>
      </w:r>
    </w:p>
    <w:p w:rsidR="00FC2EF4" w:rsidRPr="00FC2EF4" w:rsidRDefault="00FC2EF4" w:rsidP="00FC2E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Загальні положення</w:t>
      </w:r>
    </w:p>
    <w:p w:rsidR="00FC2EF4" w:rsidRPr="00FC2EF4" w:rsidRDefault="00FC2EF4" w:rsidP="00FC2EF4">
      <w:pPr>
        <w:numPr>
          <w:ilvl w:val="1"/>
          <w:numId w:val="2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працівники психологічної служби Львівського національного університету імені Івана Франка (далі – психологічної служби) – завідувач, старші лаборанти та консультанти – у своїй практиці зобов’язуються дотримуватись положень цього Етичного кодексу.</w:t>
      </w:r>
    </w:p>
    <w:p w:rsidR="00FC2EF4" w:rsidRPr="00FC2EF4" w:rsidRDefault="00FC2EF4" w:rsidP="00FC2EF4">
      <w:pPr>
        <w:numPr>
          <w:ilvl w:val="1"/>
          <w:numId w:val="2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ознайомлення з Етичним кодексом працівників психологічної служби відповідає завідувач.</w:t>
      </w:r>
    </w:p>
    <w:p w:rsidR="00FC2EF4" w:rsidRPr="00FC2EF4" w:rsidRDefault="00FC2EF4" w:rsidP="00FC2EF4">
      <w:pPr>
        <w:numPr>
          <w:ilvl w:val="1"/>
          <w:numId w:val="2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документ є гарантією високопрофесійної, гуманної, високоморальної діяльності психологів; захисту клієнта від неетичного ставлення до себе з боку працівників психологічної служби; захисту працівників психологічної служби від посягань на їхні професійні честь і права; встановлення етичних норм та стандартів для учасників </w:t>
      </w:r>
      <w:proofErr w:type="spellStart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психоконсультативної</w:t>
      </w:r>
      <w:proofErr w:type="spellEnd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роботи; дотримання норм та правил професійної діяльності психолога; вирішення суперечливих питань.</w:t>
      </w:r>
    </w:p>
    <w:p w:rsidR="00FC2EF4" w:rsidRPr="00FC2EF4" w:rsidRDefault="00FC2EF4" w:rsidP="00FC2E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Професійна компетентність та підвищення кваліфікації</w:t>
      </w:r>
    </w:p>
    <w:p w:rsidR="00FC2EF4" w:rsidRPr="00FC2EF4" w:rsidRDefault="00FC2EF4" w:rsidP="00FC2EF4">
      <w:pPr>
        <w:numPr>
          <w:ilvl w:val="1"/>
          <w:numId w:val="2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психологічної служби зобов’язані проводити практичну діяльність компетентно та з дотриманням етичних вимог.</w:t>
      </w:r>
    </w:p>
    <w:p w:rsidR="00FC2EF4" w:rsidRPr="00FC2EF4" w:rsidRDefault="00FC2EF4" w:rsidP="00FC2EF4">
      <w:pPr>
        <w:numPr>
          <w:ilvl w:val="1"/>
          <w:numId w:val="2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психологічної служби зобов’язані постійно підвищувати свій професійний рівень та особистісне зростання. Вони повинні бути відкритими до новизни психологічної освіти, змін очікувань і цінностей, стежити за науковими досягненнями в галузі психології, в тому числі і етичних аспектів.</w:t>
      </w:r>
    </w:p>
    <w:p w:rsidR="00FC2EF4" w:rsidRPr="00FC2EF4" w:rsidRDefault="00FC2EF4" w:rsidP="00FC2E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Конфіденційність</w:t>
      </w:r>
    </w:p>
    <w:p w:rsidR="00FC2EF4" w:rsidRPr="00FC2EF4" w:rsidRDefault="00FC2EF4" w:rsidP="00FC2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психологічної служби зобов’язані дотримуватись принципу конфіденційності щодо всієї інформації, отриманої під час психологічних консультацій від клієнта згідно чинного законодавства.</w:t>
      </w:r>
    </w:p>
    <w:p w:rsidR="00FC2EF4" w:rsidRPr="00FC2EF4" w:rsidRDefault="00FC2EF4" w:rsidP="00FC2E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Рамки </w:t>
      </w:r>
      <w:proofErr w:type="spellStart"/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психоконсультативного</w:t>
      </w:r>
      <w:proofErr w:type="spellEnd"/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процесу</w:t>
      </w:r>
    </w:p>
    <w:p w:rsidR="00FC2EF4" w:rsidRPr="00FC2EF4" w:rsidRDefault="00FC2EF4" w:rsidP="00FC2EF4">
      <w:pPr>
        <w:numPr>
          <w:ilvl w:val="1"/>
          <w:numId w:val="3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початком психологічного консультування консультанти зобов’язані ознайомити клієнта  з його правами  і рамками даного процесу: обсяг та  можлива тривалість психологічного консультування; чітке визначення прав та обов’язків обох сторін; дотримання принципу конфіденційності; процедура оскарження. Клієнтам повинна бути надана можливість на власний розсуд вирішувати і давати свою усвідомлену згоду  щодо їхнього бажання залучатись до </w:t>
      </w:r>
      <w:proofErr w:type="spellStart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психоконсультативної</w:t>
      </w:r>
      <w:proofErr w:type="spellEnd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процедури і права вільного вибору консультанта.</w:t>
      </w:r>
    </w:p>
    <w:p w:rsidR="00FC2EF4" w:rsidRPr="00FC2EF4" w:rsidRDefault="00FC2EF4" w:rsidP="00FC2EF4">
      <w:pPr>
        <w:numPr>
          <w:ilvl w:val="1"/>
          <w:numId w:val="3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працівники психологічної служби зобов’язані діяти відповідально. Задоволення власних інтересів і потреб працівників психологічної служби (емоційних, соціальних або фінансових) категорично забороняється. Будь-яка форма зловживання є порушенням працівниками психологічної служби професійного Етичного кодексу. Відповідальність за це лежить виключно на працівниках психологічної служби.</w:t>
      </w:r>
    </w:p>
    <w:p w:rsidR="00FC2EF4" w:rsidRPr="00FC2EF4" w:rsidRDefault="00FC2EF4" w:rsidP="00FC2E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б’єктивність та правдива інформація</w:t>
      </w:r>
    </w:p>
    <w:p w:rsidR="00FC2EF4" w:rsidRPr="00FC2EF4" w:rsidRDefault="00FC2EF4" w:rsidP="00FC2EF4">
      <w:pPr>
        <w:numPr>
          <w:ilvl w:val="1"/>
          <w:numId w:val="3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Інформація, що надається клієнту, повинна бути об’єктивною і правдивою. Будь-які свідомі неправдиві заяви є недопустимі. Прикладами форми введення в оману можуть бути: безпідставні гарантії вирішення проблем або демонстрування компетентності, яка не відповідає рівню отриманої освіти, що може справляти  враження більш всебічної психологічної освіченості, ніж є насправді.</w:t>
      </w:r>
    </w:p>
    <w:p w:rsidR="00FC2EF4" w:rsidRPr="00FC2EF4" w:rsidRDefault="00FC2EF4" w:rsidP="00FC2EF4">
      <w:pPr>
        <w:numPr>
          <w:ilvl w:val="1"/>
          <w:numId w:val="3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психологічної служби зобов’язані дотримуватись меж допустимого рекламування своєї діяльності.</w:t>
      </w:r>
    </w:p>
    <w:p w:rsidR="00FC2EF4" w:rsidRPr="00FC2EF4" w:rsidRDefault="00FC2EF4" w:rsidP="00FC2E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Професійні стосунки з  колегами</w:t>
      </w:r>
    </w:p>
    <w:p w:rsidR="00FC2EF4" w:rsidRPr="00FC2EF4" w:rsidRDefault="00FC2EF4" w:rsidP="00FC2EF4">
      <w:pPr>
        <w:numPr>
          <w:ilvl w:val="1"/>
          <w:numId w:val="3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психологічної служби зобов’язані співпрацювати з колегами по фаху та представниками інших спеціальностей для блага клієнта.</w:t>
      </w:r>
    </w:p>
    <w:p w:rsidR="00FC2EF4" w:rsidRPr="00FC2EF4" w:rsidRDefault="00FC2EF4" w:rsidP="00FC2EF4">
      <w:pPr>
        <w:numPr>
          <w:ilvl w:val="1"/>
          <w:numId w:val="3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Недопустимі є нехтування повагою до  колег по фаху і розповсюдження інформації, яка може нанести шкоду професійному авторитету колег або їх людській  гідності.</w:t>
      </w:r>
    </w:p>
    <w:p w:rsidR="00FC2EF4" w:rsidRPr="00FC2EF4" w:rsidRDefault="00FC2EF4" w:rsidP="00FC2E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Внесок в охорону здоров’я</w:t>
      </w:r>
    </w:p>
    <w:p w:rsidR="00FC2EF4" w:rsidRPr="00FC2EF4" w:rsidRDefault="00FC2EF4" w:rsidP="00FC2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працівників психологічної служби спрямована на створення в суспільстві умов, які покращують, підтримують та відновлюють психологічне здоров’я учасників навчально-виховного процесу Львівського національного університету імені Івана Франка – студентам, викладачам, працівникам, – і сприяють їхній зрілості та розвитку.</w:t>
      </w:r>
    </w:p>
    <w:p w:rsidR="00FC2EF4" w:rsidRPr="00FC2EF4" w:rsidRDefault="00FC2EF4" w:rsidP="00FC2E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Психологічні дослідження</w:t>
      </w:r>
    </w:p>
    <w:p w:rsidR="00FC2EF4" w:rsidRPr="00FC2EF4" w:rsidRDefault="00FC2EF4" w:rsidP="00FC2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 дослідження, а також публікації на їхній основі, проведені та створені в інтересах науково-теоретичного розвитку психологічної науки на основі проведеної роботи у рамках діяльності Психологічної служби, повинні проводитися та відповідати вимогам цього Етичного кодексу та чинному законодавству, зокрема ст. 28 Конституції України: «Кожен має право на повагу його гідності. Жодна людина без її вільної згоди не може бути піддана медичним, науковим чи іншим дослідам» і жодним чином не можуть шкодити інтересам клієнта.</w:t>
      </w:r>
    </w:p>
    <w:p w:rsidR="00FC2EF4" w:rsidRPr="00FC2EF4" w:rsidRDefault="00FC2EF4" w:rsidP="00FC2E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Подвійні стосунки</w:t>
      </w:r>
    </w:p>
    <w:p w:rsidR="00FC2EF4" w:rsidRPr="00FC2EF4" w:rsidRDefault="00FC2EF4" w:rsidP="00FC2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 чи ведучий групи, повинен бути дуже уважним, коли виникають подвійні стосунки з клієнтом двох або більше типів. Наприклад: викладач – студент, ведучий групи – клієнт, підлеглий, колега, тощо. При виникненні таких стосунків потрібно бути готовим до обговорення ситуації, що виникла.</w:t>
      </w:r>
    </w:p>
    <w:p w:rsidR="00FC2EF4" w:rsidRPr="00FC2EF4" w:rsidRDefault="00FC2EF4" w:rsidP="00FC2E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Основні принципи Етичного кодексу</w:t>
      </w:r>
    </w:p>
    <w:p w:rsidR="00FC2EF4" w:rsidRPr="00FC2EF4" w:rsidRDefault="00FC2EF4" w:rsidP="00FC2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своїй роботі працівники психологічної служби повинні керуватися такими принципами:</w:t>
      </w:r>
    </w:p>
    <w:p w:rsidR="00FC2EF4" w:rsidRPr="00FC2EF4" w:rsidRDefault="00FC2EF4" w:rsidP="00F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Привілей</w:t>
      </w: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законне право споживачів психологічних послуг не надавати про себе інформацію, якщо вони не впевнені, що вона захищена і не буде використана будь-яким чином. Цей привілей закріплений в Конституції України (ст. 63) і його порушення переслідується законом.</w:t>
      </w:r>
    </w:p>
    <w:p w:rsidR="00FC2EF4" w:rsidRPr="00FC2EF4" w:rsidRDefault="00FC2EF4" w:rsidP="00F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Надійність</w:t>
      </w: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наявність довіри клієнтів до консультанта. Будь-які працівники психологічної служби поважають і гарантують конфіденційність, як обов’язок перед довірою клієнта.</w:t>
      </w:r>
    </w:p>
    <w:p w:rsidR="00FC2EF4" w:rsidRPr="00FC2EF4" w:rsidRDefault="00FC2EF4" w:rsidP="00F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Автономність</w:t>
      </w: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право клієнта брати участь в </w:t>
      </w:r>
      <w:proofErr w:type="spellStart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психоконсультативному</w:t>
      </w:r>
      <w:proofErr w:type="spellEnd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процесі тільки на добровільній основі. Внаслідок цього необхідно надавати чітку і докладну інформацію про послуги, що будуть надані, ознайомити з методом консультування, володіння яким підтверджується відповідними документами.</w:t>
      </w:r>
    </w:p>
    <w:p w:rsidR="00FC2EF4" w:rsidRPr="00FC2EF4" w:rsidRDefault="00FC2EF4" w:rsidP="00F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Результативність</w:t>
      </w: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консультанти психологічної служби зобов’язуються сприяти розвитку соціального та психологічного благополуччя клієнта. Це вимагає від фахівця дій тільки в рамках високої професійності та компетентності з постійним моніторингом роботи та її результатів, а також постійної </w:t>
      </w:r>
      <w:proofErr w:type="spellStart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супервізії</w:t>
      </w:r>
      <w:proofErr w:type="spellEnd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професійної освіти, підвищення кваліфікаційного рівня.</w:t>
      </w:r>
    </w:p>
    <w:p w:rsidR="00FC2EF4" w:rsidRPr="00FC2EF4" w:rsidRDefault="00FC2EF4" w:rsidP="00FC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Ненанесення</w:t>
      </w:r>
      <w:proofErr w:type="spellEnd"/>
      <w:r w:rsidRPr="00FC2E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шкоди</w:t>
      </w:r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зобов’язує консультантів не зловживати довірою клієнта з метою задоволення власних потреб і інтересів – соціальних, фінансових, емоційних або сексуальних. Консультант повинен  намагатись зменшити вірогідність будь-якої шкоди, яка може виникнути </w:t>
      </w:r>
      <w:proofErr w:type="spellStart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непередбачувано</w:t>
      </w:r>
      <w:proofErr w:type="spellEnd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умовах </w:t>
      </w:r>
      <w:proofErr w:type="spellStart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психоконсультативного</w:t>
      </w:r>
      <w:proofErr w:type="spellEnd"/>
      <w:r w:rsidRPr="00FC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процесу, де зазвичай виникають довірливі, співчутливі, турботливі стосунки, клієнт може сприйняти їх, як любов до себе і відповісти такими ж почуттями до консультанта. Професійна помилка у формі не розпізнавання таких нових нюансів в стосунках може нанести шкоду процесу консультування та особисто клієнту. Шкоду клієнту і престижу професії інколи можуть нанести особисті і ділові контакти з клієнтами, що вимагає уважного і клопітливого підходу до їх реалізації. На професійні стосунки консультанта не можуть мати вплив їх особисті погляди на віру, культуру, національність, расу, сексуальну орієнтацію, соціальне положення клієнта.</w:t>
      </w:r>
    </w:p>
    <w:p w:rsidR="00FC2EF4" w:rsidRPr="00FC2EF4" w:rsidRDefault="00FC2EF4">
      <w:pPr>
        <w:rPr>
          <w:rFonts w:ascii="Times New Roman" w:hAnsi="Times New Roman" w:cs="Times New Roman"/>
          <w:sz w:val="28"/>
          <w:szCs w:val="28"/>
        </w:rPr>
      </w:pPr>
    </w:p>
    <w:sectPr w:rsidR="00FC2EF4" w:rsidRPr="00FC2EF4" w:rsidSect="00652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76E"/>
    <w:multiLevelType w:val="multilevel"/>
    <w:tmpl w:val="1F1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32AE0"/>
    <w:multiLevelType w:val="multilevel"/>
    <w:tmpl w:val="40B4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58F4"/>
    <w:multiLevelType w:val="multilevel"/>
    <w:tmpl w:val="C0CC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03B5"/>
    <w:multiLevelType w:val="multilevel"/>
    <w:tmpl w:val="DA9055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E0AE4"/>
    <w:multiLevelType w:val="multilevel"/>
    <w:tmpl w:val="E13EA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E7C4E"/>
    <w:multiLevelType w:val="multilevel"/>
    <w:tmpl w:val="06649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C35F3"/>
    <w:multiLevelType w:val="multilevel"/>
    <w:tmpl w:val="E94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EF2"/>
    <w:rsid w:val="000113FB"/>
    <w:rsid w:val="00237EBA"/>
    <w:rsid w:val="006524B8"/>
    <w:rsid w:val="00851EF2"/>
    <w:rsid w:val="00C476A2"/>
    <w:rsid w:val="00CC6CF8"/>
    <w:rsid w:val="00F748B4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2E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4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42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9" w:color="E0E0E0"/>
            <w:bottom w:val="single" w:sz="6" w:space="0" w:color="E0E0E0"/>
            <w:right w:val="single" w:sz="6" w:space="9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sluzhba.lnu@gmail.com" TargetMode="External"/><Relationship Id="rId5" Type="http://schemas.openxmlformats.org/officeDocument/2006/relationships/hyperlink" Target="http://filos.lnu.edu.ua/employee/horbal-iryna-stepanivn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5008</Words>
  <Characters>2856</Characters>
  <Application>Microsoft Office Word</Application>
  <DocSecurity>0</DocSecurity>
  <Lines>23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Звенислава</dc:creator>
  <cp:keywords/>
  <dc:description/>
  <cp:lastModifiedBy>Lnu</cp:lastModifiedBy>
  <cp:revision>4</cp:revision>
  <dcterms:created xsi:type="dcterms:W3CDTF">2016-06-08T08:56:00Z</dcterms:created>
  <dcterms:modified xsi:type="dcterms:W3CDTF">2016-09-13T09:21:00Z</dcterms:modified>
</cp:coreProperties>
</file>